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434"/>
          <w:tab w:val="left" w:pos="5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cs="宋体"/>
          <w:sz w:val="28"/>
          <w:szCs w:val="28"/>
          <w:u w:val="none"/>
          <w:lang w:val="en-US" w:eastAsia="zh-CN"/>
        </w:rPr>
      </w:pPr>
      <w:r>
        <w:rPr>
          <w:rFonts w:hint="eastAsia" w:cs="宋体"/>
          <w:sz w:val="28"/>
          <w:szCs w:val="28"/>
          <w:u w:val="none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434"/>
          <w:tab w:val="left" w:pos="5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投标确认函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434"/>
          <w:tab w:val="left" w:pos="5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5434"/>
          <w:tab w:val="left" w:pos="5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福建晨曦信息科技集团股份有限公司（</w:t>
      </w:r>
      <w:r>
        <w:rPr>
          <w:rFonts w:hint="eastAsia" w:cs="宋体"/>
          <w:sz w:val="28"/>
          <w:szCs w:val="28"/>
          <w:u w:val="single"/>
          <w:lang w:val="en-US" w:eastAsia="zh-CN"/>
        </w:rPr>
        <w:t>采购人）</w:t>
      </w:r>
      <w:r>
        <w:rPr>
          <w:rFonts w:hint="eastAsia" w:cs="宋体"/>
          <w:sz w:val="28"/>
          <w:szCs w:val="28"/>
          <w:u w:val="none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955"/>
          <w:tab w:val="left" w:pos="2506"/>
          <w:tab w:val="left" w:pos="3749"/>
          <w:tab w:val="left" w:pos="3797"/>
          <w:tab w:val="left" w:pos="5050"/>
          <w:tab w:val="left" w:pos="5088"/>
          <w:tab w:val="left" w:pos="7488"/>
          <w:tab w:val="left" w:pos="8779"/>
          <w:tab w:val="left" w:pos="90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outlineLvl w:val="9"/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我方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已于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</w:rPr>
        <w:t xml:space="preserve"> 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日收到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贵司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cs="宋体"/>
          <w:sz w:val="28"/>
          <w:szCs w:val="28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发出的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     （项目名称）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采购邀请书，并确认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</w:rPr>
        <w:t>（参加/不参加）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>本次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釆购活动。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955"/>
          <w:tab w:val="left" w:pos="2506"/>
          <w:tab w:val="left" w:pos="3749"/>
          <w:tab w:val="left" w:pos="3797"/>
          <w:tab w:val="left" w:pos="5050"/>
          <w:tab w:val="left" w:pos="5088"/>
          <w:tab w:val="left" w:pos="7488"/>
          <w:tab w:val="left" w:pos="8779"/>
          <w:tab w:val="left" w:pos="90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特此确认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955"/>
          <w:tab w:val="left" w:pos="2506"/>
          <w:tab w:val="left" w:pos="3749"/>
          <w:tab w:val="left" w:pos="3797"/>
          <w:tab w:val="left" w:pos="5050"/>
          <w:tab w:val="left" w:pos="5088"/>
          <w:tab w:val="left" w:pos="7488"/>
          <w:tab w:val="left" w:pos="8779"/>
          <w:tab w:val="left" w:pos="90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4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4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被邀请单位名称：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</w:rPr>
        <w:t>（盖单位章）</w:t>
      </w:r>
    </w:p>
    <w:p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WY4YjJiMTdkNTdiNWUzZjg2Yzk0ZjEwNzk2MTQifQ=="/>
  </w:docVars>
  <w:rsids>
    <w:rsidRoot w:val="3CF135F7"/>
    <w:rsid w:val="006D3C97"/>
    <w:rsid w:val="24DE2059"/>
    <w:rsid w:val="33267B0E"/>
    <w:rsid w:val="360D2B75"/>
    <w:rsid w:val="38721A10"/>
    <w:rsid w:val="3C0A7B63"/>
    <w:rsid w:val="3CCA6A62"/>
    <w:rsid w:val="3CF135F7"/>
    <w:rsid w:val="40D50554"/>
    <w:rsid w:val="47407B30"/>
    <w:rsid w:val="4A5E37AC"/>
    <w:rsid w:val="52F04031"/>
    <w:rsid w:val="5506451C"/>
    <w:rsid w:val="556A27A5"/>
    <w:rsid w:val="5762114C"/>
    <w:rsid w:val="59505D63"/>
    <w:rsid w:val="6703339C"/>
    <w:rsid w:val="679F26EA"/>
    <w:rsid w:val="6942369A"/>
    <w:rsid w:val="6AF32848"/>
    <w:rsid w:val="7C2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144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 w:cs="Times New Roman"/>
      <w:sz w:val="24"/>
    </w:rPr>
  </w:style>
  <w:style w:type="paragraph" w:styleId="3">
    <w:name w:val="Body Text Indent 2"/>
    <w:basedOn w:val="1"/>
    <w:qFormat/>
    <w:uiPriority w:val="0"/>
    <w:pPr>
      <w:spacing w:line="360" w:lineRule="auto"/>
      <w:ind w:firstLine="640" w:firstLineChars="200"/>
    </w:pPr>
    <w:rPr>
      <w:rFonts w:eastAsia="仿宋_GB2312"/>
      <w:kern w:val="0"/>
      <w:sz w:val="32"/>
      <w:szCs w:val="24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2023-03-16T01:17:00Z</dcterms:created>
  <dc:creator>WPS_246705718</dc:creator>
  <cp:lastModifiedBy>WPS_246705718</cp:lastModifiedBy>
  <dcterms:modified xsi:type="dcterms:W3CDTF">2023-03-16T01:17:58Z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199A97EDCED1411EAA65193057B8D71D</vt:lpwstr>
  </property>
</Properties>
</file>